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52898" w14:textId="77777777" w:rsidR="00DB1D7F" w:rsidRPr="00DB1D7F" w:rsidRDefault="00DB1D7F" w:rsidP="00DB1D7F">
      <w:pPr>
        <w:spacing w:before="80" w:after="40" w:line="276" w:lineRule="auto"/>
        <w:jc w:val="center"/>
        <w:rPr>
          <w:b/>
          <w:bCs/>
          <w:sz w:val="28"/>
          <w:szCs w:val="28"/>
          <w:lang w:val="nl-NL"/>
        </w:rPr>
      </w:pPr>
      <w:r w:rsidRPr="00DB1D7F">
        <w:rPr>
          <w:b/>
          <w:bCs/>
          <w:sz w:val="28"/>
          <w:szCs w:val="28"/>
          <w:lang w:val="nl-NL"/>
        </w:rPr>
        <w:t>PHỤ LỤC 01: MẪU BÁO GIÁ</w:t>
      </w:r>
    </w:p>
    <w:p w14:paraId="23231E92" w14:textId="77777777" w:rsidR="00DB1D7F" w:rsidRPr="00DB1D7F" w:rsidRDefault="00DB1D7F" w:rsidP="00DB1D7F">
      <w:pPr>
        <w:spacing w:before="80" w:after="60" w:line="276" w:lineRule="auto"/>
        <w:jc w:val="center"/>
        <w:rPr>
          <w:i/>
          <w:iCs/>
          <w:sz w:val="28"/>
          <w:szCs w:val="28"/>
          <w:lang w:val="nl-NL"/>
        </w:rPr>
      </w:pPr>
      <w:r w:rsidRPr="00DB1D7F">
        <w:rPr>
          <w:i/>
          <w:iCs/>
          <w:sz w:val="28"/>
          <w:szCs w:val="28"/>
          <w:lang w:val="nl-NL"/>
        </w:rPr>
        <w:t>(Đính kèm Thư mời cháo giá số     /BVNHN-CNTT ngày    tháng    năm 2026)</w:t>
      </w:r>
    </w:p>
    <w:tbl>
      <w:tblPr>
        <w:tblpPr w:leftFromText="180" w:rightFromText="180" w:vertAnchor="text" w:horzAnchor="page" w:tblpX="1739" w:tblpY="155"/>
        <w:tblW w:w="5000" w:type="pct"/>
        <w:tblLook w:val="04A0" w:firstRow="1" w:lastRow="0" w:firstColumn="1" w:lastColumn="0" w:noHBand="0" w:noVBand="1"/>
      </w:tblPr>
      <w:tblGrid>
        <w:gridCol w:w="5252"/>
        <w:gridCol w:w="8753"/>
      </w:tblGrid>
      <w:tr w:rsidR="00DB1D7F" w:rsidRPr="00DB1D7F" w14:paraId="66F81549" w14:textId="77777777" w:rsidTr="00841CAD">
        <w:tc>
          <w:tcPr>
            <w:tcW w:w="1875" w:type="pct"/>
          </w:tcPr>
          <w:p w14:paraId="1558883B" w14:textId="77777777" w:rsidR="00DB1D7F" w:rsidRPr="00DB1D7F" w:rsidRDefault="00DB1D7F" w:rsidP="00DB1D7F">
            <w:pPr>
              <w:spacing w:before="80" w:after="60" w:line="276" w:lineRule="auto"/>
              <w:jc w:val="center"/>
              <w:rPr>
                <w:b/>
                <w:bCs/>
                <w:sz w:val="28"/>
                <w:szCs w:val="28"/>
              </w:rPr>
            </w:pPr>
            <w:r w:rsidRPr="00DB1D7F">
              <w:rPr>
                <w:b/>
                <w:bCs/>
                <w:sz w:val="28"/>
                <w:szCs w:val="28"/>
              </w:rPr>
              <w:t>[TÊN ĐƠN VỊ]</w:t>
            </w:r>
          </w:p>
        </w:tc>
        <w:tc>
          <w:tcPr>
            <w:tcW w:w="3125" w:type="pct"/>
          </w:tcPr>
          <w:p w14:paraId="006EF3F6" w14:textId="77777777" w:rsidR="00DB1D7F" w:rsidRPr="00DB1D7F" w:rsidRDefault="00DB1D7F" w:rsidP="00DB1D7F">
            <w:pPr>
              <w:spacing w:before="80" w:after="60" w:line="276" w:lineRule="auto"/>
              <w:jc w:val="center"/>
              <w:rPr>
                <w:b/>
                <w:bCs/>
                <w:sz w:val="28"/>
                <w:szCs w:val="28"/>
                <w:lang w:val="vi-VN"/>
              </w:rPr>
            </w:pPr>
            <w:r w:rsidRPr="00DB1D7F">
              <w:rPr>
                <w:b/>
                <w:bCs/>
                <w:sz w:val="28"/>
                <w:szCs w:val="28"/>
              </w:rPr>
              <w:t>CỘNG HÒA XÃ HỘI CHỦ NGHĨA VIỆT NAM</w:t>
            </w:r>
          </w:p>
          <w:p w14:paraId="3B91E482" w14:textId="77777777" w:rsidR="00DB1D7F" w:rsidRPr="00DB1D7F" w:rsidRDefault="00DB1D7F" w:rsidP="00DB1D7F">
            <w:pPr>
              <w:spacing w:before="80" w:after="60" w:line="276" w:lineRule="auto"/>
              <w:jc w:val="center"/>
              <w:rPr>
                <w:b/>
                <w:bCs/>
                <w:sz w:val="28"/>
                <w:szCs w:val="28"/>
              </w:rPr>
            </w:pPr>
            <w:r w:rsidRPr="00DB1D7F">
              <w:rPr>
                <w:b/>
                <w:bCs/>
                <w:sz w:val="28"/>
                <w:szCs w:val="28"/>
                <w:u w:val="single"/>
              </w:rPr>
              <w:t>Độc lập - Tự do - Hạnh phúc</w:t>
            </w:r>
          </w:p>
        </w:tc>
      </w:tr>
      <w:tr w:rsidR="00DB1D7F" w:rsidRPr="00DB1D7F" w14:paraId="5F80E4AC" w14:textId="77777777" w:rsidTr="00841CAD">
        <w:tc>
          <w:tcPr>
            <w:tcW w:w="1875" w:type="pct"/>
          </w:tcPr>
          <w:p w14:paraId="56557074" w14:textId="77777777" w:rsidR="00DB1D7F" w:rsidRPr="00DB1D7F" w:rsidRDefault="00DB1D7F" w:rsidP="00DB1D7F">
            <w:pPr>
              <w:spacing w:before="80" w:after="60" w:line="276" w:lineRule="auto"/>
              <w:jc w:val="center"/>
              <w:rPr>
                <w:b/>
                <w:bCs/>
                <w:sz w:val="28"/>
                <w:szCs w:val="28"/>
              </w:rPr>
            </w:pPr>
            <w:r w:rsidRPr="00DB1D7F">
              <w:rPr>
                <w:sz w:val="28"/>
                <w:szCs w:val="28"/>
              </w:rPr>
              <w:t>Số: …………</w:t>
            </w:r>
            <w:r w:rsidRPr="00DB1D7F">
              <w:rPr>
                <w:sz w:val="28"/>
                <w:szCs w:val="28"/>
                <w:lang w:val="vi-VN"/>
              </w:rPr>
              <w:t>……</w:t>
            </w:r>
          </w:p>
        </w:tc>
        <w:tc>
          <w:tcPr>
            <w:tcW w:w="3125" w:type="pct"/>
          </w:tcPr>
          <w:p w14:paraId="26C7F14D" w14:textId="77777777" w:rsidR="00DB1D7F" w:rsidRPr="00DB1D7F" w:rsidRDefault="00DB1D7F" w:rsidP="00DB1D7F">
            <w:pPr>
              <w:spacing w:before="80" w:after="60" w:line="276" w:lineRule="auto"/>
              <w:jc w:val="center"/>
              <w:rPr>
                <w:b/>
                <w:bCs/>
                <w:sz w:val="28"/>
                <w:szCs w:val="28"/>
              </w:rPr>
            </w:pPr>
            <w:r w:rsidRPr="00DB1D7F">
              <w:rPr>
                <w:i/>
                <w:iCs/>
                <w:sz w:val="28"/>
                <w:szCs w:val="28"/>
                <w:lang w:val="vi-VN"/>
              </w:rPr>
              <w:t>[Địa danh], ngày ….. tháng ….. năm 202</w:t>
            </w:r>
            <w:r w:rsidRPr="00DB1D7F">
              <w:rPr>
                <w:i/>
                <w:iCs/>
                <w:sz w:val="28"/>
                <w:szCs w:val="28"/>
              </w:rPr>
              <w:t>6</w:t>
            </w:r>
          </w:p>
        </w:tc>
      </w:tr>
    </w:tbl>
    <w:p w14:paraId="6ED1822F" w14:textId="77777777" w:rsidR="00DB1D7F" w:rsidRPr="00DB1D7F" w:rsidRDefault="00DB1D7F" w:rsidP="00DB1D7F">
      <w:pPr>
        <w:spacing w:before="80" w:after="60" w:line="276" w:lineRule="auto"/>
        <w:jc w:val="center"/>
        <w:rPr>
          <w:b/>
          <w:bCs/>
          <w:sz w:val="32"/>
          <w:szCs w:val="32"/>
        </w:rPr>
      </w:pPr>
      <w:r w:rsidRPr="00DB1D7F">
        <w:rPr>
          <w:b/>
          <w:bCs/>
          <w:sz w:val="32"/>
          <w:szCs w:val="32"/>
        </w:rPr>
        <w:t>BÁO GIÁ</w:t>
      </w:r>
    </w:p>
    <w:p w14:paraId="767C2DE5" w14:textId="77777777" w:rsidR="00DB1D7F" w:rsidRPr="00DB1D7F" w:rsidRDefault="00DB1D7F" w:rsidP="00DB1D7F">
      <w:pPr>
        <w:spacing w:before="80" w:after="60" w:line="276" w:lineRule="auto"/>
        <w:jc w:val="center"/>
        <w:rPr>
          <w:b/>
          <w:bCs/>
          <w:sz w:val="28"/>
          <w:szCs w:val="28"/>
          <w:lang w:val="vi-VN"/>
        </w:rPr>
      </w:pPr>
      <w:r w:rsidRPr="00DB1D7F">
        <w:rPr>
          <w:b/>
          <w:bCs/>
          <w:sz w:val="28"/>
          <w:szCs w:val="28"/>
        </w:rPr>
        <w:t>Kính gửi: Bệnh viện Nhi Hà</w:t>
      </w:r>
      <w:r w:rsidRPr="00DB1D7F">
        <w:rPr>
          <w:b/>
          <w:bCs/>
          <w:sz w:val="28"/>
          <w:szCs w:val="28"/>
          <w:lang w:val="vi-VN"/>
        </w:rPr>
        <w:t xml:space="preserve"> Nội</w:t>
      </w:r>
    </w:p>
    <w:p w14:paraId="14F9AEE4" w14:textId="77777777" w:rsidR="00DB1D7F" w:rsidRPr="00DB1D7F" w:rsidRDefault="00DB1D7F" w:rsidP="00DB1D7F">
      <w:pPr>
        <w:spacing w:before="80" w:after="60" w:line="276" w:lineRule="auto"/>
        <w:jc w:val="center"/>
        <w:rPr>
          <w:sz w:val="28"/>
          <w:szCs w:val="28"/>
          <w:lang w:val="vi-VN"/>
        </w:rPr>
      </w:pPr>
      <w:r w:rsidRPr="00DB1D7F">
        <w:rPr>
          <w:i/>
          <w:iCs/>
          <w:sz w:val="28"/>
          <w:szCs w:val="28"/>
          <w:lang w:val="vi-VN"/>
        </w:rPr>
        <w:t>[Tên đơn vị]</w:t>
      </w:r>
      <w:r w:rsidRPr="00DB1D7F">
        <w:rPr>
          <w:sz w:val="28"/>
          <w:szCs w:val="28"/>
          <w:lang w:val="vi-VN"/>
        </w:rPr>
        <w:t xml:space="preserve"> xin gửi tới Bệnh viện Nhi Hà Nội lời chào trân trọng.</w:t>
      </w:r>
    </w:p>
    <w:p w14:paraId="49B72EAE" w14:textId="77777777" w:rsidR="00DB1D7F" w:rsidRPr="00DB1D7F" w:rsidRDefault="00DB1D7F" w:rsidP="00DB1D7F">
      <w:pPr>
        <w:spacing w:before="80" w:after="60" w:line="276" w:lineRule="auto"/>
        <w:jc w:val="both"/>
        <w:rPr>
          <w:sz w:val="28"/>
          <w:szCs w:val="28"/>
          <w:lang w:val="vi-VN"/>
        </w:rPr>
      </w:pPr>
      <w:r w:rsidRPr="00DB1D7F">
        <w:rPr>
          <w:sz w:val="28"/>
          <w:szCs w:val="28"/>
          <w:lang w:val="vi-VN"/>
        </w:rPr>
        <w:tab/>
        <w:t>Căn cứ thư mời chào giá về việc kiểm tra, đánh giá an toàn hệ thống thông tin theo cấp độ tại Bệnh viện Nhi Hà Nội</w:t>
      </w:r>
      <w:r w:rsidRPr="00DB1D7F">
        <w:rPr>
          <w:spacing w:val="-2"/>
          <w:sz w:val="28"/>
          <w:szCs w:val="28"/>
          <w:lang w:val="it-IT"/>
        </w:rPr>
        <w:t>.</w:t>
      </w:r>
    </w:p>
    <w:p w14:paraId="1386987D" w14:textId="77777777" w:rsidR="00DB1D7F" w:rsidRPr="00DB1D7F" w:rsidRDefault="00DB1D7F" w:rsidP="00DB1D7F">
      <w:pPr>
        <w:spacing w:before="80" w:after="60" w:line="276" w:lineRule="auto"/>
        <w:ind w:firstLine="709"/>
        <w:jc w:val="both"/>
        <w:rPr>
          <w:sz w:val="28"/>
          <w:szCs w:val="28"/>
          <w:lang w:val="vi-VN"/>
        </w:rPr>
      </w:pPr>
      <w:r w:rsidRPr="00DB1D7F">
        <w:rPr>
          <w:i/>
          <w:iCs/>
          <w:sz w:val="28"/>
          <w:szCs w:val="28"/>
          <w:lang w:val="vi-VN"/>
        </w:rPr>
        <w:t>[Tên đơn vị]</w:t>
      </w:r>
      <w:r w:rsidRPr="00DB1D7F">
        <w:rPr>
          <w:sz w:val="28"/>
          <w:szCs w:val="28"/>
          <w:lang w:val="vi-VN"/>
        </w:rPr>
        <w:t xml:space="preserve"> nhận thấy có đủ năng lực và kinh nghiệm hoạt động trong lĩnh vực kiểm tra, đánh giá an toàn hệ thống thông tin theo cấp độ.</w:t>
      </w:r>
    </w:p>
    <w:p w14:paraId="2D94ADA2" w14:textId="77777777" w:rsidR="00DB1D7F" w:rsidRPr="00DB1D7F" w:rsidRDefault="00DB1D7F" w:rsidP="00DB1D7F">
      <w:pPr>
        <w:spacing w:before="80" w:after="60" w:line="276" w:lineRule="auto"/>
        <w:ind w:firstLine="709"/>
        <w:jc w:val="both"/>
        <w:rPr>
          <w:sz w:val="28"/>
          <w:szCs w:val="28"/>
          <w:lang w:val="vi-VN"/>
        </w:rPr>
      </w:pPr>
      <w:r w:rsidRPr="00DB1D7F">
        <w:rPr>
          <w:sz w:val="28"/>
          <w:szCs w:val="28"/>
          <w:lang w:val="vi-VN"/>
        </w:rPr>
        <w:t>Chúng tôi xin gửi tới Quý Bệnh viện báo giá kiểm tra, đánh giá an toàn hệ thống thông tin theo cấp độ tại Bệnh viện Nhi Hà Nội cụ thể như sau: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6"/>
        <w:gridCol w:w="2197"/>
        <w:gridCol w:w="6237"/>
        <w:gridCol w:w="993"/>
        <w:gridCol w:w="992"/>
        <w:gridCol w:w="1525"/>
        <w:gridCol w:w="1531"/>
      </w:tblGrid>
      <w:tr w:rsidR="00DB1D7F" w:rsidRPr="00DB1D7F" w14:paraId="4CDA817F" w14:textId="77777777" w:rsidTr="00841CAD">
        <w:trPr>
          <w:trHeight w:val="315"/>
        </w:trPr>
        <w:tc>
          <w:tcPr>
            <w:tcW w:w="746" w:type="dxa"/>
            <w:noWrap/>
            <w:vAlign w:val="center"/>
            <w:hideMark/>
          </w:tcPr>
          <w:p w14:paraId="3BD5D87F" w14:textId="77777777" w:rsidR="00DB1D7F" w:rsidRPr="00DB1D7F" w:rsidRDefault="00DB1D7F" w:rsidP="00DB1D7F">
            <w:pPr>
              <w:spacing w:before="80" w:after="60" w:line="276" w:lineRule="auto"/>
              <w:jc w:val="center"/>
              <w:rPr>
                <w:b/>
                <w:bCs/>
                <w:sz w:val="28"/>
                <w:szCs w:val="28"/>
              </w:rPr>
            </w:pPr>
            <w:r w:rsidRPr="00DB1D7F">
              <w:rPr>
                <w:b/>
                <w:bCs/>
                <w:sz w:val="28"/>
                <w:szCs w:val="28"/>
              </w:rPr>
              <w:t>STT</w:t>
            </w:r>
          </w:p>
        </w:tc>
        <w:tc>
          <w:tcPr>
            <w:tcW w:w="2197" w:type="dxa"/>
            <w:noWrap/>
            <w:vAlign w:val="center"/>
            <w:hideMark/>
          </w:tcPr>
          <w:p w14:paraId="15DF6644" w14:textId="77777777" w:rsidR="00DB1D7F" w:rsidRPr="00DB1D7F" w:rsidRDefault="00DB1D7F" w:rsidP="00DB1D7F">
            <w:pPr>
              <w:spacing w:before="80" w:after="60" w:line="276" w:lineRule="auto"/>
              <w:jc w:val="center"/>
              <w:rPr>
                <w:b/>
                <w:bCs/>
                <w:sz w:val="28"/>
                <w:szCs w:val="28"/>
              </w:rPr>
            </w:pPr>
            <w:r w:rsidRPr="00DB1D7F">
              <w:rPr>
                <w:b/>
                <w:bCs/>
                <w:sz w:val="28"/>
                <w:szCs w:val="28"/>
              </w:rPr>
              <w:t>Danh mục</w:t>
            </w:r>
          </w:p>
        </w:tc>
        <w:tc>
          <w:tcPr>
            <w:tcW w:w="6237" w:type="dxa"/>
            <w:vAlign w:val="center"/>
          </w:tcPr>
          <w:p w14:paraId="36630849" w14:textId="77777777" w:rsidR="00DB1D7F" w:rsidRPr="00DB1D7F" w:rsidRDefault="00DB1D7F" w:rsidP="00DB1D7F">
            <w:pPr>
              <w:spacing w:before="80" w:after="60" w:line="276" w:lineRule="auto"/>
              <w:jc w:val="center"/>
              <w:rPr>
                <w:b/>
                <w:bCs/>
                <w:sz w:val="28"/>
                <w:szCs w:val="28"/>
              </w:rPr>
            </w:pPr>
            <w:r w:rsidRPr="00DB1D7F">
              <w:rPr>
                <w:b/>
                <w:bCs/>
                <w:sz w:val="28"/>
                <w:szCs w:val="28"/>
              </w:rPr>
              <w:t>Yêu cầu kỹ thuật</w:t>
            </w:r>
          </w:p>
        </w:tc>
        <w:tc>
          <w:tcPr>
            <w:tcW w:w="993" w:type="dxa"/>
            <w:vAlign w:val="center"/>
          </w:tcPr>
          <w:p w14:paraId="10419A3C" w14:textId="77777777" w:rsidR="00DB1D7F" w:rsidRPr="00DB1D7F" w:rsidRDefault="00DB1D7F" w:rsidP="00DB1D7F">
            <w:pPr>
              <w:spacing w:before="80" w:after="60" w:line="276" w:lineRule="auto"/>
              <w:jc w:val="center"/>
              <w:rPr>
                <w:b/>
                <w:bCs/>
                <w:sz w:val="28"/>
                <w:szCs w:val="28"/>
              </w:rPr>
            </w:pPr>
            <w:r w:rsidRPr="00DB1D7F">
              <w:rPr>
                <w:b/>
                <w:bCs/>
                <w:sz w:val="28"/>
                <w:szCs w:val="28"/>
              </w:rPr>
              <w:t>Đơn vị tính</w:t>
            </w:r>
          </w:p>
        </w:tc>
        <w:tc>
          <w:tcPr>
            <w:tcW w:w="992" w:type="dxa"/>
            <w:vAlign w:val="center"/>
          </w:tcPr>
          <w:p w14:paraId="3FC6AEBD" w14:textId="77777777" w:rsidR="00DB1D7F" w:rsidRPr="00DB1D7F" w:rsidRDefault="00DB1D7F" w:rsidP="00DB1D7F">
            <w:pPr>
              <w:spacing w:before="80" w:after="60" w:line="276" w:lineRule="auto"/>
              <w:jc w:val="center"/>
              <w:rPr>
                <w:b/>
                <w:bCs/>
                <w:sz w:val="28"/>
                <w:szCs w:val="28"/>
              </w:rPr>
            </w:pPr>
            <w:r w:rsidRPr="00DB1D7F">
              <w:rPr>
                <w:b/>
                <w:bCs/>
                <w:sz w:val="28"/>
                <w:szCs w:val="28"/>
              </w:rPr>
              <w:t>Số lượng</w:t>
            </w:r>
          </w:p>
        </w:tc>
        <w:tc>
          <w:tcPr>
            <w:tcW w:w="1525" w:type="dxa"/>
            <w:noWrap/>
            <w:vAlign w:val="center"/>
            <w:hideMark/>
          </w:tcPr>
          <w:p w14:paraId="442A5251" w14:textId="77777777" w:rsidR="00DB1D7F" w:rsidRPr="00DB1D7F" w:rsidRDefault="00DB1D7F" w:rsidP="00DB1D7F">
            <w:pPr>
              <w:spacing w:before="80" w:after="60" w:line="276" w:lineRule="auto"/>
              <w:jc w:val="center"/>
              <w:rPr>
                <w:b/>
                <w:bCs/>
                <w:sz w:val="28"/>
                <w:szCs w:val="28"/>
              </w:rPr>
            </w:pPr>
            <w:r w:rsidRPr="00DB1D7F">
              <w:rPr>
                <w:b/>
                <w:bCs/>
                <w:sz w:val="28"/>
                <w:szCs w:val="28"/>
              </w:rPr>
              <w:t>Đơn giá</w:t>
            </w:r>
          </w:p>
          <w:p w14:paraId="26A4B61C" w14:textId="77777777" w:rsidR="00DB1D7F" w:rsidRPr="00DB1D7F" w:rsidRDefault="00DB1D7F" w:rsidP="00DB1D7F">
            <w:pPr>
              <w:spacing w:before="80" w:after="60" w:line="276" w:lineRule="auto"/>
              <w:jc w:val="center"/>
              <w:rPr>
                <w:b/>
                <w:bCs/>
                <w:sz w:val="28"/>
                <w:szCs w:val="28"/>
              </w:rPr>
            </w:pPr>
            <w:r w:rsidRPr="00DB1D7F">
              <w:rPr>
                <w:b/>
                <w:bCs/>
                <w:sz w:val="28"/>
                <w:szCs w:val="28"/>
              </w:rPr>
              <w:t>(Đồng)</w:t>
            </w:r>
          </w:p>
        </w:tc>
        <w:tc>
          <w:tcPr>
            <w:tcW w:w="1531" w:type="dxa"/>
            <w:noWrap/>
            <w:vAlign w:val="center"/>
            <w:hideMark/>
          </w:tcPr>
          <w:p w14:paraId="17EB0AFE" w14:textId="77777777" w:rsidR="00DB1D7F" w:rsidRPr="00DB1D7F" w:rsidRDefault="00DB1D7F" w:rsidP="00DB1D7F">
            <w:pPr>
              <w:spacing w:before="80" w:after="60" w:line="276" w:lineRule="auto"/>
              <w:jc w:val="center"/>
              <w:rPr>
                <w:b/>
                <w:bCs/>
                <w:sz w:val="28"/>
                <w:szCs w:val="28"/>
              </w:rPr>
            </w:pPr>
            <w:r w:rsidRPr="00DB1D7F">
              <w:rPr>
                <w:b/>
                <w:bCs/>
                <w:sz w:val="28"/>
                <w:szCs w:val="28"/>
              </w:rPr>
              <w:t>Thành tiền</w:t>
            </w:r>
          </w:p>
          <w:p w14:paraId="2F117C4E" w14:textId="77777777" w:rsidR="00DB1D7F" w:rsidRPr="00DB1D7F" w:rsidRDefault="00DB1D7F" w:rsidP="00DB1D7F">
            <w:pPr>
              <w:spacing w:before="80" w:after="60" w:line="276" w:lineRule="auto"/>
              <w:jc w:val="center"/>
              <w:rPr>
                <w:b/>
                <w:bCs/>
                <w:sz w:val="28"/>
                <w:szCs w:val="28"/>
              </w:rPr>
            </w:pPr>
            <w:r w:rsidRPr="00DB1D7F">
              <w:rPr>
                <w:b/>
                <w:bCs/>
                <w:sz w:val="28"/>
                <w:szCs w:val="28"/>
              </w:rPr>
              <w:t>(Đồng)</w:t>
            </w:r>
          </w:p>
        </w:tc>
      </w:tr>
      <w:tr w:rsidR="00DB1D7F" w:rsidRPr="00DB1D7F" w14:paraId="30F78597" w14:textId="77777777" w:rsidTr="00841CAD">
        <w:trPr>
          <w:trHeight w:val="315"/>
        </w:trPr>
        <w:tc>
          <w:tcPr>
            <w:tcW w:w="746" w:type="dxa"/>
            <w:noWrap/>
            <w:vAlign w:val="center"/>
            <w:hideMark/>
          </w:tcPr>
          <w:p w14:paraId="75A6B1B6" w14:textId="77777777" w:rsidR="00DB1D7F" w:rsidRPr="00DB1D7F" w:rsidRDefault="00DB1D7F" w:rsidP="00DB1D7F">
            <w:pPr>
              <w:spacing w:before="80" w:after="60" w:line="276" w:lineRule="auto"/>
              <w:jc w:val="center"/>
              <w:rPr>
                <w:sz w:val="28"/>
                <w:szCs w:val="28"/>
              </w:rPr>
            </w:pPr>
            <w:r w:rsidRPr="00DB1D7F">
              <w:rPr>
                <w:sz w:val="28"/>
                <w:szCs w:val="28"/>
              </w:rPr>
              <w:t>1</w:t>
            </w:r>
          </w:p>
        </w:tc>
        <w:tc>
          <w:tcPr>
            <w:tcW w:w="2197" w:type="dxa"/>
            <w:noWrap/>
            <w:vAlign w:val="center"/>
            <w:hideMark/>
          </w:tcPr>
          <w:p w14:paraId="16FC8563" w14:textId="77777777" w:rsidR="00DB1D7F" w:rsidRPr="00DB1D7F" w:rsidRDefault="00DB1D7F" w:rsidP="00DB1D7F">
            <w:pPr>
              <w:spacing w:before="80" w:after="60" w:line="276" w:lineRule="auto"/>
              <w:jc w:val="center"/>
              <w:rPr>
                <w:sz w:val="28"/>
                <w:szCs w:val="28"/>
              </w:rPr>
            </w:pPr>
            <w:r w:rsidRPr="00DB1D7F">
              <w:rPr>
                <w:spacing w:val="4"/>
                <w:sz w:val="28"/>
                <w:szCs w:val="28"/>
              </w:rPr>
              <w:t>Kiểm tra, đánh giá an toàn hệ thống thông tin tại Bệnh viện Nhi Hà Nội</w:t>
            </w:r>
          </w:p>
        </w:tc>
        <w:tc>
          <w:tcPr>
            <w:tcW w:w="6237" w:type="dxa"/>
            <w:vAlign w:val="center"/>
          </w:tcPr>
          <w:p w14:paraId="7095DA96" w14:textId="77777777" w:rsidR="00DB1D7F" w:rsidRPr="00DB1D7F" w:rsidRDefault="00DB1D7F" w:rsidP="00DB1D7F">
            <w:pPr>
              <w:widowControl w:val="0"/>
              <w:tabs>
                <w:tab w:val="left" w:pos="567"/>
              </w:tabs>
              <w:spacing w:before="80" w:after="60" w:line="276" w:lineRule="auto"/>
              <w:outlineLvl w:val="0"/>
              <w:rPr>
                <w:b/>
                <w:bCs/>
                <w:spacing w:val="4"/>
                <w:sz w:val="28"/>
                <w:szCs w:val="28"/>
              </w:rPr>
            </w:pPr>
            <w:r w:rsidRPr="00DB1D7F">
              <w:rPr>
                <w:b/>
                <w:bCs/>
                <w:spacing w:val="4"/>
                <w:sz w:val="28"/>
                <w:szCs w:val="28"/>
              </w:rPr>
              <w:t>1. Kiểm tra, đánh giá mức độ an toàn thông tin dựa trên các tiêu chuẩn quy định theo Nghị định 85/2016/NĐ-CP</w:t>
            </w:r>
          </w:p>
          <w:p w14:paraId="3FEFB277" w14:textId="77777777" w:rsidR="00DB1D7F" w:rsidRPr="00DB1D7F" w:rsidRDefault="00DB1D7F" w:rsidP="00DB1D7F">
            <w:pPr>
              <w:widowControl w:val="0"/>
              <w:tabs>
                <w:tab w:val="left" w:pos="567"/>
              </w:tabs>
              <w:spacing w:before="80" w:after="60" w:line="276" w:lineRule="auto"/>
              <w:outlineLvl w:val="0"/>
              <w:rPr>
                <w:spacing w:val="4"/>
                <w:sz w:val="28"/>
                <w:szCs w:val="28"/>
              </w:rPr>
            </w:pPr>
            <w:r w:rsidRPr="00DB1D7F">
              <w:rPr>
                <w:spacing w:val="4"/>
                <w:sz w:val="28"/>
                <w:szCs w:val="28"/>
              </w:rPr>
              <w:t>1.1. Kiểm tra hiện trạng hệ thống:</w:t>
            </w:r>
          </w:p>
          <w:p w14:paraId="699E5060" w14:textId="77777777" w:rsidR="00DB1D7F" w:rsidRPr="00DB1D7F" w:rsidRDefault="00DB1D7F" w:rsidP="00DB1D7F">
            <w:pPr>
              <w:widowControl w:val="0"/>
              <w:tabs>
                <w:tab w:val="left" w:pos="567"/>
              </w:tabs>
              <w:spacing w:before="80" w:after="60" w:line="276" w:lineRule="auto"/>
              <w:outlineLvl w:val="0"/>
              <w:rPr>
                <w:spacing w:val="4"/>
                <w:sz w:val="28"/>
                <w:szCs w:val="28"/>
              </w:rPr>
            </w:pPr>
            <w:r w:rsidRPr="00DB1D7F">
              <w:rPr>
                <w:spacing w:val="4"/>
                <w:sz w:val="28"/>
                <w:szCs w:val="28"/>
              </w:rPr>
              <w:t>- Máy chủ ảo: 12 máy chủ</w:t>
            </w:r>
          </w:p>
          <w:p w14:paraId="797E6836" w14:textId="77777777" w:rsidR="00DB1D7F" w:rsidRPr="00DB1D7F" w:rsidRDefault="00DB1D7F" w:rsidP="00DB1D7F">
            <w:pPr>
              <w:widowControl w:val="0"/>
              <w:tabs>
                <w:tab w:val="left" w:pos="567"/>
              </w:tabs>
              <w:spacing w:before="80" w:after="60" w:line="276" w:lineRule="auto"/>
              <w:outlineLvl w:val="0"/>
              <w:rPr>
                <w:spacing w:val="4"/>
                <w:sz w:val="28"/>
                <w:szCs w:val="28"/>
              </w:rPr>
            </w:pPr>
            <w:r w:rsidRPr="00DB1D7F">
              <w:rPr>
                <w:spacing w:val="4"/>
                <w:sz w:val="28"/>
                <w:szCs w:val="28"/>
              </w:rPr>
              <w:lastRenderedPageBreak/>
              <w:t>- Thiết bị lưu trữ: 03 thiết bị</w:t>
            </w:r>
          </w:p>
          <w:p w14:paraId="0170CAB2" w14:textId="77777777" w:rsidR="00DB1D7F" w:rsidRPr="00DB1D7F" w:rsidRDefault="00DB1D7F" w:rsidP="00DB1D7F">
            <w:pPr>
              <w:widowControl w:val="0"/>
              <w:tabs>
                <w:tab w:val="left" w:pos="567"/>
              </w:tabs>
              <w:spacing w:before="80" w:after="60" w:line="276" w:lineRule="auto"/>
              <w:outlineLvl w:val="0"/>
              <w:rPr>
                <w:spacing w:val="4"/>
                <w:sz w:val="28"/>
                <w:szCs w:val="28"/>
              </w:rPr>
            </w:pPr>
            <w:r w:rsidRPr="00DB1D7F">
              <w:rPr>
                <w:spacing w:val="4"/>
                <w:sz w:val="28"/>
                <w:szCs w:val="28"/>
              </w:rPr>
              <w:t>- Thiết bị chuyển mạch: 38 thiết bị</w:t>
            </w:r>
          </w:p>
          <w:p w14:paraId="5F1CB181" w14:textId="77777777" w:rsidR="00DB1D7F" w:rsidRPr="00DB1D7F" w:rsidRDefault="00DB1D7F" w:rsidP="00DB1D7F">
            <w:pPr>
              <w:widowControl w:val="0"/>
              <w:tabs>
                <w:tab w:val="left" w:pos="567"/>
              </w:tabs>
              <w:spacing w:before="80" w:after="60" w:line="276" w:lineRule="auto"/>
              <w:outlineLvl w:val="0"/>
              <w:rPr>
                <w:spacing w:val="4"/>
                <w:sz w:val="28"/>
                <w:szCs w:val="28"/>
              </w:rPr>
            </w:pPr>
            <w:r w:rsidRPr="00DB1D7F">
              <w:rPr>
                <w:spacing w:val="4"/>
                <w:sz w:val="28"/>
                <w:szCs w:val="28"/>
              </w:rPr>
              <w:t>- Thiết bị bảo mật: 01 thiết bị tường lửa</w:t>
            </w:r>
          </w:p>
          <w:p w14:paraId="6AD28D76" w14:textId="77777777" w:rsidR="00DB1D7F" w:rsidRPr="00DB1D7F" w:rsidRDefault="00DB1D7F" w:rsidP="00DB1D7F">
            <w:pPr>
              <w:widowControl w:val="0"/>
              <w:tabs>
                <w:tab w:val="left" w:pos="567"/>
              </w:tabs>
              <w:spacing w:before="80" w:after="60" w:line="276" w:lineRule="auto"/>
              <w:outlineLvl w:val="0"/>
              <w:rPr>
                <w:spacing w:val="4"/>
                <w:sz w:val="28"/>
                <w:szCs w:val="28"/>
              </w:rPr>
            </w:pPr>
            <w:r w:rsidRPr="00DB1D7F">
              <w:rPr>
                <w:spacing w:val="4"/>
                <w:sz w:val="28"/>
                <w:szCs w:val="28"/>
              </w:rPr>
              <w:t>- Ứng dụng: 01 ứng dụng</w:t>
            </w:r>
          </w:p>
          <w:p w14:paraId="2A89C6E1" w14:textId="77777777" w:rsidR="00DB1D7F" w:rsidRPr="00DB1D7F" w:rsidRDefault="00DB1D7F" w:rsidP="00DB1D7F">
            <w:pPr>
              <w:widowControl w:val="0"/>
              <w:tabs>
                <w:tab w:val="left" w:pos="567"/>
              </w:tabs>
              <w:spacing w:before="80" w:after="60" w:line="276" w:lineRule="auto"/>
              <w:outlineLvl w:val="0"/>
              <w:rPr>
                <w:spacing w:val="4"/>
                <w:sz w:val="28"/>
                <w:szCs w:val="28"/>
              </w:rPr>
            </w:pPr>
            <w:r w:rsidRPr="00DB1D7F">
              <w:rPr>
                <w:spacing w:val="4"/>
                <w:sz w:val="28"/>
                <w:szCs w:val="28"/>
              </w:rPr>
              <w:t>1.2. Đánh giá hiện trạng theo Nghị định 85/2016/NĐ-CP. Báo cáo sơ bộ hiện trạng hệ thống của Bệnh viện theo các tiêu chuẩn trong Nghị định 85/2016/NĐ-CP về đảm bảo an toàn hệ thống thông tin theo cấp độ</w:t>
            </w:r>
          </w:p>
          <w:p w14:paraId="029F6582" w14:textId="77777777" w:rsidR="00DB1D7F" w:rsidRPr="00DB1D7F" w:rsidRDefault="00DB1D7F" w:rsidP="00DB1D7F">
            <w:pPr>
              <w:widowControl w:val="0"/>
              <w:tabs>
                <w:tab w:val="left" w:pos="567"/>
              </w:tabs>
              <w:spacing w:before="80" w:after="60" w:line="276" w:lineRule="auto"/>
              <w:outlineLvl w:val="0"/>
              <w:rPr>
                <w:b/>
                <w:bCs/>
                <w:spacing w:val="4"/>
                <w:sz w:val="28"/>
                <w:szCs w:val="28"/>
              </w:rPr>
            </w:pPr>
            <w:r w:rsidRPr="00DB1D7F">
              <w:rPr>
                <w:b/>
                <w:bCs/>
                <w:spacing w:val="4"/>
                <w:sz w:val="28"/>
                <w:szCs w:val="28"/>
              </w:rPr>
              <w:t>2. Mô phỏng tấn công mạng</w:t>
            </w:r>
          </w:p>
          <w:p w14:paraId="3805CF72" w14:textId="77777777" w:rsidR="00DB1D7F" w:rsidRPr="00DB1D7F" w:rsidRDefault="00DB1D7F" w:rsidP="00DB1D7F">
            <w:pPr>
              <w:widowControl w:val="0"/>
              <w:tabs>
                <w:tab w:val="left" w:pos="567"/>
              </w:tabs>
              <w:spacing w:before="80" w:after="60" w:line="276" w:lineRule="auto"/>
              <w:outlineLvl w:val="0"/>
              <w:rPr>
                <w:spacing w:val="4"/>
                <w:sz w:val="28"/>
                <w:szCs w:val="28"/>
              </w:rPr>
            </w:pPr>
            <w:r w:rsidRPr="00DB1D7F">
              <w:rPr>
                <w:spacing w:val="4"/>
                <w:sz w:val="28"/>
                <w:szCs w:val="28"/>
              </w:rPr>
              <w:t>2.1. Thực hiện mô phỏng tấn công và lừa đảo người dùng để đánh giá khả năng phòng ngừa ATTT.</w:t>
            </w:r>
          </w:p>
          <w:p w14:paraId="51F40A21" w14:textId="77777777" w:rsidR="00DB1D7F" w:rsidRPr="00DB1D7F" w:rsidRDefault="00DB1D7F" w:rsidP="00DB1D7F">
            <w:pPr>
              <w:spacing w:before="80" w:after="60" w:line="276" w:lineRule="auto"/>
              <w:rPr>
                <w:spacing w:val="4"/>
                <w:sz w:val="28"/>
                <w:szCs w:val="28"/>
              </w:rPr>
            </w:pPr>
            <w:r w:rsidRPr="00DB1D7F">
              <w:rPr>
                <w:spacing w:val="4"/>
                <w:sz w:val="28"/>
                <w:szCs w:val="28"/>
              </w:rPr>
              <w:t>2.2. Đánh giá lỗ hổng từ bên ngoài và cấu hình bảo mật: máy chủ ảo, thiết bị lưu trữ, thiết bị chuyển mạch, thiết bị bảo mất, ứng dụng.</w:t>
            </w:r>
          </w:p>
        </w:tc>
        <w:tc>
          <w:tcPr>
            <w:tcW w:w="993" w:type="dxa"/>
            <w:vAlign w:val="center"/>
          </w:tcPr>
          <w:p w14:paraId="1A3569EF" w14:textId="77777777" w:rsidR="00DB1D7F" w:rsidRPr="00DB1D7F" w:rsidRDefault="00DB1D7F" w:rsidP="00DB1D7F">
            <w:pPr>
              <w:spacing w:before="80" w:after="60" w:line="276" w:lineRule="auto"/>
              <w:jc w:val="center"/>
              <w:rPr>
                <w:sz w:val="28"/>
                <w:szCs w:val="28"/>
              </w:rPr>
            </w:pPr>
            <w:r w:rsidRPr="00DB1D7F">
              <w:rPr>
                <w:spacing w:val="4"/>
                <w:sz w:val="28"/>
                <w:szCs w:val="28"/>
              </w:rPr>
              <w:lastRenderedPageBreak/>
              <w:t>Dịch vụ</w:t>
            </w:r>
          </w:p>
        </w:tc>
        <w:tc>
          <w:tcPr>
            <w:tcW w:w="992" w:type="dxa"/>
            <w:vAlign w:val="center"/>
          </w:tcPr>
          <w:p w14:paraId="0E2DB66A" w14:textId="77777777" w:rsidR="00DB1D7F" w:rsidRPr="00DB1D7F" w:rsidRDefault="00DB1D7F" w:rsidP="00DB1D7F">
            <w:pPr>
              <w:spacing w:before="80" w:after="60" w:line="276" w:lineRule="auto"/>
              <w:jc w:val="center"/>
              <w:rPr>
                <w:sz w:val="28"/>
                <w:szCs w:val="28"/>
              </w:rPr>
            </w:pPr>
            <w:r w:rsidRPr="00DB1D7F">
              <w:rPr>
                <w:spacing w:val="4"/>
                <w:sz w:val="28"/>
                <w:szCs w:val="28"/>
              </w:rPr>
              <w:t>01</w:t>
            </w:r>
          </w:p>
        </w:tc>
        <w:tc>
          <w:tcPr>
            <w:tcW w:w="1525" w:type="dxa"/>
            <w:noWrap/>
            <w:vAlign w:val="center"/>
            <w:hideMark/>
          </w:tcPr>
          <w:p w14:paraId="0ABBCA04" w14:textId="77777777" w:rsidR="00DB1D7F" w:rsidRPr="00DB1D7F" w:rsidRDefault="00DB1D7F" w:rsidP="00DB1D7F">
            <w:pPr>
              <w:spacing w:before="80" w:after="60" w:line="276" w:lineRule="auto"/>
              <w:jc w:val="center"/>
              <w:rPr>
                <w:sz w:val="28"/>
                <w:szCs w:val="28"/>
              </w:rPr>
            </w:pPr>
          </w:p>
        </w:tc>
        <w:tc>
          <w:tcPr>
            <w:tcW w:w="1531" w:type="dxa"/>
            <w:noWrap/>
            <w:vAlign w:val="center"/>
            <w:hideMark/>
          </w:tcPr>
          <w:p w14:paraId="6141B632" w14:textId="77777777" w:rsidR="00DB1D7F" w:rsidRPr="00DB1D7F" w:rsidRDefault="00DB1D7F" w:rsidP="00DB1D7F">
            <w:pPr>
              <w:spacing w:before="80" w:after="60" w:line="276" w:lineRule="auto"/>
              <w:jc w:val="center"/>
              <w:rPr>
                <w:sz w:val="28"/>
                <w:szCs w:val="28"/>
              </w:rPr>
            </w:pPr>
          </w:p>
        </w:tc>
      </w:tr>
      <w:tr w:rsidR="00DB1D7F" w:rsidRPr="00DB1D7F" w14:paraId="1C077BCC" w14:textId="77777777" w:rsidTr="00841CAD">
        <w:trPr>
          <w:trHeight w:val="537"/>
        </w:trPr>
        <w:tc>
          <w:tcPr>
            <w:tcW w:w="12690" w:type="dxa"/>
            <w:gridSpan w:val="6"/>
            <w:vAlign w:val="center"/>
          </w:tcPr>
          <w:p w14:paraId="22CCBB23" w14:textId="77777777" w:rsidR="00DB1D7F" w:rsidRPr="00DB1D7F" w:rsidRDefault="00DB1D7F" w:rsidP="00DB1D7F">
            <w:pPr>
              <w:spacing w:before="80" w:after="60" w:line="276" w:lineRule="auto"/>
              <w:jc w:val="center"/>
              <w:rPr>
                <w:sz w:val="28"/>
                <w:szCs w:val="28"/>
              </w:rPr>
            </w:pPr>
            <w:r w:rsidRPr="00DB1D7F">
              <w:rPr>
                <w:b/>
                <w:bCs/>
                <w:sz w:val="28"/>
                <w:szCs w:val="28"/>
              </w:rPr>
              <w:t>Tổng tiền</w:t>
            </w:r>
          </w:p>
        </w:tc>
        <w:tc>
          <w:tcPr>
            <w:tcW w:w="1531" w:type="dxa"/>
            <w:noWrap/>
            <w:vAlign w:val="center"/>
          </w:tcPr>
          <w:p w14:paraId="2333F9EB" w14:textId="77777777" w:rsidR="00DB1D7F" w:rsidRPr="00DB1D7F" w:rsidRDefault="00DB1D7F" w:rsidP="00DB1D7F">
            <w:pPr>
              <w:spacing w:before="80" w:after="60" w:line="276" w:lineRule="auto"/>
              <w:jc w:val="center"/>
              <w:rPr>
                <w:sz w:val="28"/>
                <w:szCs w:val="28"/>
              </w:rPr>
            </w:pPr>
          </w:p>
        </w:tc>
      </w:tr>
      <w:tr w:rsidR="00DB1D7F" w:rsidRPr="00DB1D7F" w14:paraId="35E14C79" w14:textId="77777777" w:rsidTr="00841CAD">
        <w:trPr>
          <w:trHeight w:val="537"/>
        </w:trPr>
        <w:tc>
          <w:tcPr>
            <w:tcW w:w="14221" w:type="dxa"/>
            <w:gridSpan w:val="7"/>
            <w:vAlign w:val="center"/>
          </w:tcPr>
          <w:p w14:paraId="66250943" w14:textId="77777777" w:rsidR="00DB1D7F" w:rsidRPr="00DB1D7F" w:rsidRDefault="00DB1D7F" w:rsidP="00DB1D7F">
            <w:pPr>
              <w:spacing w:before="80" w:after="60" w:line="276" w:lineRule="auto"/>
              <w:jc w:val="center"/>
              <w:rPr>
                <w:i/>
                <w:iCs/>
                <w:sz w:val="28"/>
                <w:szCs w:val="28"/>
              </w:rPr>
            </w:pPr>
            <w:r w:rsidRPr="00DB1D7F">
              <w:rPr>
                <w:b/>
                <w:bCs/>
                <w:i/>
                <w:iCs/>
                <w:sz w:val="28"/>
                <w:szCs w:val="28"/>
              </w:rPr>
              <w:t>Bằng chữ:</w:t>
            </w:r>
          </w:p>
        </w:tc>
      </w:tr>
    </w:tbl>
    <w:p w14:paraId="1F3F7E79" w14:textId="77777777" w:rsidR="00DB1D7F" w:rsidRPr="00DB1D7F" w:rsidRDefault="00DB1D7F" w:rsidP="00DB1D7F">
      <w:pPr>
        <w:spacing w:before="80" w:after="60" w:line="276" w:lineRule="auto"/>
        <w:ind w:firstLine="709"/>
        <w:jc w:val="both"/>
        <w:rPr>
          <w:i/>
          <w:iCs/>
          <w:color w:val="000000"/>
          <w:sz w:val="28"/>
          <w:szCs w:val="28"/>
        </w:rPr>
      </w:pPr>
      <w:r w:rsidRPr="00DB1D7F">
        <w:rPr>
          <w:i/>
          <w:iCs/>
          <w:color w:val="000000"/>
          <w:sz w:val="28"/>
          <w:szCs w:val="28"/>
        </w:rPr>
        <w:t>Giá bao gồm đầy đủ các loại thuế, phí, bao gồm nhưng không giới hạn: nhân sự chuyên gia, khảo sát, thu thập thông tin, quét lỗ hổng, kiểm thử xâm nhập, phân tích, lập báo cáo, họp trao đổi, chỉnh sửa, bàn giao, hỗ trợ sau bàn giao và các chi phí liên quan khác</w:t>
      </w:r>
    </w:p>
    <w:p w14:paraId="61E3AA7E" w14:textId="77777777" w:rsidR="00DB1D7F" w:rsidRPr="00DB1D7F" w:rsidRDefault="00DB1D7F" w:rsidP="00DB1D7F">
      <w:pPr>
        <w:spacing w:before="80" w:after="60" w:line="276" w:lineRule="auto"/>
        <w:ind w:firstLine="709"/>
        <w:jc w:val="both"/>
        <w:rPr>
          <w:sz w:val="28"/>
          <w:szCs w:val="28"/>
        </w:rPr>
      </w:pPr>
      <w:r w:rsidRPr="00DB1D7F">
        <w:rPr>
          <w:sz w:val="28"/>
          <w:szCs w:val="28"/>
        </w:rPr>
        <w:t>Kính đề nghị Bệnh viện xem xét tạo điều kiện cho chúng tôi được tham gia thực hiện gói thầu.</w:t>
      </w:r>
    </w:p>
    <w:p w14:paraId="76108900" w14:textId="77777777" w:rsidR="00DB1D7F" w:rsidRPr="00DB1D7F" w:rsidRDefault="00DB1D7F" w:rsidP="00DB1D7F">
      <w:pPr>
        <w:spacing w:before="80" w:after="60" w:line="276" w:lineRule="auto"/>
        <w:ind w:firstLine="709"/>
        <w:jc w:val="both"/>
        <w:rPr>
          <w:sz w:val="28"/>
          <w:szCs w:val="28"/>
        </w:rPr>
      </w:pPr>
      <w:r w:rsidRPr="00DB1D7F">
        <w:rPr>
          <w:sz w:val="28"/>
          <w:szCs w:val="28"/>
        </w:rPr>
        <w:t>Đính kèm báo giá này có hồ sơ năng lực của công ty chúng tôi.</w:t>
      </w:r>
    </w:p>
    <w:p w14:paraId="7364AE0C" w14:textId="77777777" w:rsidR="00DB1D7F" w:rsidRPr="00DB1D7F" w:rsidRDefault="00DB1D7F" w:rsidP="00DB1D7F">
      <w:pPr>
        <w:spacing w:before="80" w:after="80" w:line="276" w:lineRule="auto"/>
        <w:ind w:firstLine="709"/>
        <w:jc w:val="both"/>
        <w:rPr>
          <w:sz w:val="28"/>
          <w:szCs w:val="28"/>
        </w:rPr>
      </w:pPr>
      <w:r w:rsidRPr="00DB1D7F">
        <w:rPr>
          <w:sz w:val="28"/>
          <w:szCs w:val="28"/>
        </w:rPr>
        <w:lastRenderedPageBreak/>
        <w:t>Báo giá có hiệu lực trong vòng 06 tháng, kể từ ngày 19/4/2026</w:t>
      </w:r>
    </w:p>
    <w:p w14:paraId="7875F5AC" w14:textId="77777777" w:rsidR="00DB1D7F" w:rsidRPr="00DB1D7F" w:rsidRDefault="00DB1D7F" w:rsidP="00DB1D7F">
      <w:pPr>
        <w:spacing w:before="80" w:after="60" w:line="276" w:lineRule="auto"/>
        <w:ind w:firstLine="709"/>
        <w:jc w:val="both"/>
        <w:rPr>
          <w:sz w:val="28"/>
          <w:szCs w:val="28"/>
        </w:rPr>
      </w:pPr>
      <w:r w:rsidRPr="00DB1D7F">
        <w:rPr>
          <w:i/>
          <w:iCs/>
          <w:sz w:val="28"/>
          <w:szCs w:val="28"/>
        </w:rPr>
        <w:t>[Tên đơn vị]</w:t>
      </w:r>
      <w:r w:rsidRPr="00DB1D7F">
        <w:rPr>
          <w:sz w:val="28"/>
          <w:szCs w:val="28"/>
        </w:rPr>
        <w:t xml:space="preserve"> cam kết sẽ thực hiện đảm bảo tiến độ, chất lượng và tuân thủ theo đúng quy định về pháp luật hiện hành.</w:t>
      </w:r>
    </w:p>
    <w:p w14:paraId="605EB64D" w14:textId="77777777" w:rsidR="00DB1D7F" w:rsidRPr="00DB1D7F" w:rsidRDefault="00DB1D7F" w:rsidP="00DB1D7F">
      <w:pPr>
        <w:spacing w:before="80" w:after="60" w:line="276" w:lineRule="auto"/>
        <w:ind w:firstLine="709"/>
        <w:jc w:val="both"/>
        <w:rPr>
          <w:i/>
          <w:iCs/>
          <w:sz w:val="28"/>
          <w:szCs w:val="28"/>
        </w:rPr>
      </w:pPr>
      <w:r w:rsidRPr="00DB1D7F">
        <w:rPr>
          <w:sz w:val="28"/>
          <w:szCs w:val="28"/>
        </w:rPr>
        <w:t xml:space="preserve">Mọi thông tin liên hệ xin liên hệ: </w:t>
      </w:r>
      <w:r w:rsidRPr="00DB1D7F">
        <w:rPr>
          <w:i/>
          <w:iCs/>
          <w:sz w:val="28"/>
          <w:szCs w:val="28"/>
        </w:rPr>
        <w:t>[Đơn vị điền thông tin liên hệ].</w:t>
      </w:r>
    </w:p>
    <w:p w14:paraId="2C849AB0" w14:textId="77777777" w:rsidR="00DB1D7F" w:rsidRPr="00DB1D7F" w:rsidRDefault="00DB1D7F" w:rsidP="00DB1D7F">
      <w:pPr>
        <w:spacing w:before="80" w:after="60" w:line="276" w:lineRule="auto"/>
        <w:ind w:firstLine="709"/>
        <w:jc w:val="both"/>
        <w:rPr>
          <w:sz w:val="28"/>
          <w:szCs w:val="28"/>
        </w:rPr>
      </w:pPr>
      <w:r w:rsidRPr="00DB1D7F">
        <w:rPr>
          <w:sz w:val="28"/>
          <w:szCs w:val="28"/>
        </w:rPr>
        <w:t>Trân trọng cảm ơn!</w:t>
      </w:r>
    </w:p>
    <w:tbl>
      <w:tblPr>
        <w:tblW w:w="5000" w:type="pct"/>
        <w:tblLook w:val="04A0" w:firstRow="1" w:lastRow="0" w:firstColumn="1" w:lastColumn="0" w:noHBand="0" w:noVBand="1"/>
      </w:tblPr>
      <w:tblGrid>
        <w:gridCol w:w="7002"/>
        <w:gridCol w:w="7003"/>
      </w:tblGrid>
      <w:tr w:rsidR="00DB1D7F" w:rsidRPr="00DB1D7F" w14:paraId="3F96480E" w14:textId="77777777" w:rsidTr="00841CAD">
        <w:tc>
          <w:tcPr>
            <w:tcW w:w="2500" w:type="pct"/>
          </w:tcPr>
          <w:p w14:paraId="762F2F4C" w14:textId="77777777" w:rsidR="00DB1D7F" w:rsidRPr="00DB1D7F" w:rsidRDefault="00DB1D7F" w:rsidP="00DB1D7F">
            <w:pPr>
              <w:spacing w:before="80" w:after="60" w:line="276" w:lineRule="auto"/>
              <w:jc w:val="both"/>
              <w:rPr>
                <w:sz w:val="28"/>
                <w:szCs w:val="28"/>
              </w:rPr>
            </w:pPr>
          </w:p>
        </w:tc>
        <w:tc>
          <w:tcPr>
            <w:tcW w:w="2500" w:type="pct"/>
          </w:tcPr>
          <w:p w14:paraId="0B365CE4" w14:textId="77777777" w:rsidR="00DB1D7F" w:rsidRPr="00DB1D7F" w:rsidRDefault="00DB1D7F" w:rsidP="00DB1D7F">
            <w:pPr>
              <w:spacing w:before="80" w:after="60" w:line="276" w:lineRule="auto"/>
              <w:jc w:val="center"/>
              <w:rPr>
                <w:b/>
                <w:bCs/>
                <w:sz w:val="28"/>
                <w:szCs w:val="28"/>
              </w:rPr>
            </w:pPr>
            <w:r w:rsidRPr="00DB1D7F">
              <w:rPr>
                <w:b/>
                <w:bCs/>
                <w:sz w:val="28"/>
                <w:szCs w:val="28"/>
              </w:rPr>
              <w:t>GIÁM ĐỐC</w:t>
            </w:r>
          </w:p>
        </w:tc>
      </w:tr>
    </w:tbl>
    <w:p w14:paraId="460F5A45" w14:textId="77777777" w:rsidR="001869BE" w:rsidRPr="00DB1D7F" w:rsidRDefault="001869BE" w:rsidP="00DB1D7F">
      <w:pPr>
        <w:spacing w:before="80" w:line="276" w:lineRule="auto"/>
        <w:rPr>
          <w:sz w:val="28"/>
          <w:szCs w:val="28"/>
        </w:rPr>
      </w:pPr>
    </w:p>
    <w:sectPr w:rsidR="001869BE" w:rsidRPr="00DB1D7F" w:rsidSect="00DB1D7F">
      <w:pgSz w:w="16840" w:h="11907" w:orient="landscape"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1D7F"/>
    <w:rsid w:val="000B6F57"/>
    <w:rsid w:val="001869BE"/>
    <w:rsid w:val="0074225B"/>
    <w:rsid w:val="00A1209C"/>
    <w:rsid w:val="00A4275D"/>
    <w:rsid w:val="00C8239C"/>
    <w:rsid w:val="00DB1D7F"/>
    <w:rsid w:val="00E907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1AC9B0"/>
  <w15:chartTrackingRefBased/>
  <w15:docId w15:val="{A6593A05-58A4-4854-95D8-F2917EEC2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1D7F"/>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DB1D7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B1D7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B1D7F"/>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B1D7F"/>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B1D7F"/>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B1D7F"/>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B1D7F"/>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B1D7F"/>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B1D7F"/>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1D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1D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1D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1D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1D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1D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1D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1D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1D7F"/>
    <w:rPr>
      <w:rFonts w:eastAsiaTheme="majorEastAsia" w:cstheme="majorBidi"/>
      <w:color w:val="272727" w:themeColor="text1" w:themeTint="D8"/>
    </w:rPr>
  </w:style>
  <w:style w:type="paragraph" w:styleId="Title">
    <w:name w:val="Title"/>
    <w:basedOn w:val="Normal"/>
    <w:next w:val="Normal"/>
    <w:link w:val="TitleChar"/>
    <w:uiPriority w:val="10"/>
    <w:qFormat/>
    <w:rsid w:val="00DB1D7F"/>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B1D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1D7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B1D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1D7F"/>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DB1D7F"/>
    <w:rPr>
      <w:i/>
      <w:iCs/>
      <w:color w:val="404040" w:themeColor="text1" w:themeTint="BF"/>
    </w:rPr>
  </w:style>
  <w:style w:type="paragraph" w:styleId="ListParagraph">
    <w:name w:val="List Paragraph"/>
    <w:basedOn w:val="Normal"/>
    <w:uiPriority w:val="34"/>
    <w:qFormat/>
    <w:rsid w:val="00DB1D7F"/>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DB1D7F"/>
    <w:rPr>
      <w:i/>
      <w:iCs/>
      <w:color w:val="0F4761" w:themeColor="accent1" w:themeShade="BF"/>
    </w:rPr>
  </w:style>
  <w:style w:type="paragraph" w:styleId="IntenseQuote">
    <w:name w:val="Intense Quote"/>
    <w:basedOn w:val="Normal"/>
    <w:next w:val="Normal"/>
    <w:link w:val="IntenseQuoteChar"/>
    <w:uiPriority w:val="30"/>
    <w:qFormat/>
    <w:rsid w:val="00DB1D7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DB1D7F"/>
    <w:rPr>
      <w:i/>
      <w:iCs/>
      <w:color w:val="0F4761" w:themeColor="accent1" w:themeShade="BF"/>
    </w:rPr>
  </w:style>
  <w:style w:type="character" w:styleId="IntenseReference">
    <w:name w:val="Intense Reference"/>
    <w:basedOn w:val="DefaultParagraphFont"/>
    <w:uiPriority w:val="32"/>
    <w:qFormat/>
    <w:rsid w:val="00DB1D7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359</Words>
  <Characters>2052</Characters>
  <Application>Microsoft Office Word</Application>
  <DocSecurity>0</DocSecurity>
  <Lines>17</Lines>
  <Paragraphs>4</Paragraphs>
  <ScaleCrop>false</ScaleCrop>
  <Company/>
  <LinksUpToDate>false</LinksUpToDate>
  <CharactersWithSpaces>2407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Duyên Nguyễn</dc:creator>
  <cp:keywords/>
  <dc:description/>
  <cp:lastModifiedBy>Duyên Nguyễn</cp:lastModifiedBy>
  <cp:revision>1</cp:revision>
  <dcterms:created xsi:type="dcterms:W3CDTF">2026-04-14T09:03:00Z</dcterms:created>
  <dcterms:modified xsi:type="dcterms:W3CDTF">2026-04-14T09:04:00Z</dcterms:modified>
</cp:coreProperties>
</file>